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40-Book Reading List for a 1st-Grade Boy</w:t>
      </w:r>
    </w:p>
    <w:p>
      <w:pPr>
        <w:jc w:val="center"/>
      </w:pPr>
      <w:r>
        <w:rPr>
          <w:b/>
        </w:rPr>
        <w:t>Positive language • Good moral values • No magic/witchcraft-centered stories</w:t>
        <w:br/>
      </w:r>
      <w:r>
        <w:t>Library-friendly list for Sharon, Massachusetts / OCLN</w:t>
      </w:r>
    </w:p>
    <w:p>
      <w:r>
        <w:rPr>
          <w:b/>
        </w:rPr>
        <w:t xml:space="preserve">Reading guide: </w:t>
      </w:r>
      <w:r>
        <w:t>Begin with short, highly illustrated books and early readers. Move gradually toward longer early-reader stories. The list emphasizes friendship, family, kindness, honesty, responsibility, perseverance, animals, science, and real-life adventures.</w:t>
      </w:r>
    </w:p>
    <w:p>
      <w:pPr>
        <w:pStyle w:val="Heading1"/>
      </w:pPr>
      <w:r>
        <w:t>Level 1 — Beginning Readers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Biscuit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Alyssa Satin Capucilli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Caring, responsibility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Biscuit Finds a Friend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Alyssa Satin Capucilli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Friendship, kindness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Biscuit Goes to School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Alyssa Satin Capucilli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School, friendship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Biscuit's Big Friend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Alyssa Satin Capucilli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Friendship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Sammy the Seal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Syd Hoff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Curiosity, learning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Danny and the Dinosaur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Syd Hoff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Friendship, adventure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7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Happy Birthday, Danny and the Dinosaur!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Syd Hoff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Friendship, celebration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8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The Horse in Harry's Room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Syd Hoff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Imagination, family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9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Pete the Cat: I Love My White Shoes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Eric Litwin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Positive attitude, resilience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10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Pete the Cat and His Four Groovy Buttons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Eric Litwin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Handling loss calmly, counting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11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May I Please Have a Cookie?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Jennifer E. Morris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Manners, asking politely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12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Hi! Fly Guy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Tedd Arnold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Friendship, pets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13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Super Fly Guy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Tedd Arnold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Helping, friendship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14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Fly High, Fly Guy!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Tedd Arnold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Adventure, friendship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15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Big Shark, Little Shark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Anna Membrino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Reading confidence, animals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Level 2 — Growing Independence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16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Little Bear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Else Holmelund Minarik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Family, love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17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Father Bear Comes Home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Else Holmelund Minarik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Family, father-child relationship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18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Little Bear's Friend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Else Holmelund Minarik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Friendship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19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A Kiss for Little Bear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Else Holmelund Minarik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Family, affection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20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Frog and Toad Are Friends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Arnold Lobel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Loyalty, friendship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21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Frog and Toad Together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Arnold Lobel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Perseverance, self-control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22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Days with Frog and Toad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Arnold Lobel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Kindness, friendship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23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Frog and Toad All Year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Arnold Lobel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Friendship through the seasons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24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Mouse Tales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Arnold Lobel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Family, storytelling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25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Owl at Home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Arnold Lobel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Gentle humor, everyday life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26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Henry and Mudge: The First Book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Cynthia Rylant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Friendship, responsibility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27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Henry and Mudge in Puddle Trouble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Cynthia Rylant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Family, friendship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28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Henry and Mudge and the Happy Cat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Cynthia Rylant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Compassion for animals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29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Mr. Putter &amp; Tabby Pour the Tea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Cynthia Rylant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Friendship, companionship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30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Mr. Putter &amp; Tabby Walk the Dog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Cynthia Rylant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Helping, responsibility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Level 3 — Nonfiction + Ready for a Challenge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31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National Geographic Kids Readers: Caterpillar to Butterfly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Laura Marsh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Nature, science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32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National Geographic Kids Readers: Frogs!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Elizabeth Carney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Animals, science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33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National Geographic Kids Readers: Tigers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Laura Marsh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Animals, science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34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National Geographic Kids Readers: Planes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Amy Shields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Transportation, learning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35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National Geographic Kids Readers: Trucks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Wil Mara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Transportation, learning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36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National Geographic Kids Readers: Weather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Kristin Baird Rattini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Weather, science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37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National Geographic Kids Readers: Seed to Plant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Kristin Baird Rattini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Plants, science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38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The Fire Cat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Esther Averill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Purpose, service, helping others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39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Nate the Great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Marjorie W. Sharmat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Problem-solving, persistence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  <w:vAlign w:val="center"/>
          </w:tcPr>
          <w:p>
            <w:r>
              <w:rPr>
                <w:sz w:val="17"/>
              </w:rPr>
              <w:t>40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Young Cam Jansen and the Lost Tooth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David A. Adler</w:t>
            </w:r>
          </w:p>
        </w:tc>
        <w:tc>
          <w:tcPr>
            <w:tcW w:type="dxa" w:w="2074"/>
            <w:vAlign w:val="center"/>
          </w:tcPr>
          <w:p>
            <w:r>
              <w:rPr>
                <w:sz w:val="17"/>
              </w:rPr>
              <w:t>Observation, helping others</w:t>
            </w:r>
          </w:p>
        </w:tc>
        <w:tc>
          <w:tcPr>
            <w:tcW w:type="dxa" w:w="2074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Suggested Starting Set</w:t>
      </w:r>
    </w:p>
    <w:p>
      <w:r>
        <w:rPr>
          <w:b/>
        </w:rPr>
        <w:t xml:space="preserve">Start with: </w:t>
      </w:r>
      <w:r>
        <w:t>Biscuit, Danny and the Dinosaur, Fly Guy, Little Bear, Frog and Toad, and Henry and Mudge. Once those feel comfortable, try The Fire Cat, Nate the Great, and Young Cam Jansen.</w:t>
      </w:r>
    </w:p>
    <w:p>
      <w:r>
        <w:rPr>
          <w:b/>
        </w:rPr>
        <w:t xml:space="preserve">Parent note: </w:t>
      </w:r>
      <w:r>
        <w:t>The selections avoid magic/witchcraft-centered stories and emphasize generally wholesome themes. Families differ in their standards, so parents may still wish to preview individual titles.</w:t>
      </w:r>
    </w:p>
    <w:p>
      <w:r>
        <w:rPr>
          <w:b/>
        </w:rPr>
        <w:t xml:space="preserve">Library note: </w:t>
      </w:r>
      <w:r>
        <w:t>Use this list when searching the Sharon Public Library / Old Colony Library Network catalog. Availability changes, and books from other OCLN libraries may often be requested for pickup.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